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2" w:rsidRDefault="00C51BA2" w:rsidP="00C51BA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26935" cy="475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6" cy="4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A2" w:rsidRDefault="00C51BA2" w:rsidP="00C51BA2">
      <w:pPr>
        <w:pStyle w:val="Title"/>
        <w:rPr>
          <w:b/>
          <w:sz w:val="48"/>
          <w:szCs w:val="48"/>
        </w:rPr>
      </w:pPr>
      <w:r w:rsidRPr="00C51BA2">
        <w:rPr>
          <w:rStyle w:val="Heading1Char"/>
          <w:b w:val="0"/>
          <w:bCs w:val="0"/>
          <w:caps/>
          <w:color w:val="6F9400" w:themeColor="accent1"/>
          <w:spacing w:val="10"/>
          <w:sz w:val="48"/>
          <w:szCs w:val="48"/>
          <w:shd w:val="clear" w:color="auto" w:fill="auto"/>
        </w:rPr>
        <w:t>Islington Cycling Club</w:t>
      </w:r>
      <w:r w:rsidRPr="00C51BA2">
        <w:rPr>
          <w:sz w:val="48"/>
          <w:szCs w:val="48"/>
        </w:rPr>
        <w:t xml:space="preserve"> </w:t>
      </w:r>
      <w:r w:rsidRPr="00C51BA2">
        <w:rPr>
          <w:b/>
          <w:sz w:val="48"/>
          <w:szCs w:val="48"/>
        </w:rPr>
        <w:t>YOUTH</w:t>
      </w:r>
      <w:r w:rsidRPr="00C51BA2">
        <w:rPr>
          <w:sz w:val="48"/>
          <w:szCs w:val="48"/>
        </w:rPr>
        <w:t xml:space="preserve"> </w:t>
      </w:r>
      <w:r w:rsidRPr="00C51BA2">
        <w:rPr>
          <w:b/>
          <w:sz w:val="48"/>
          <w:szCs w:val="48"/>
        </w:rPr>
        <w:t>Consent Form</w:t>
      </w:r>
    </w:p>
    <w:p w:rsidR="00C120C4" w:rsidRDefault="00C120C4" w:rsidP="00C120C4">
      <w:r w:rsidRPr="00C120C4">
        <w:t>Islington Cycling Club welcome</w:t>
      </w:r>
      <w:r w:rsidR="00B2744A">
        <w:t>s</w:t>
      </w:r>
      <w:r w:rsidR="00752DD6">
        <w:t xml:space="preserve"> young r</w:t>
      </w:r>
      <w:r w:rsidR="002C754F">
        <w:t>iders</w:t>
      </w:r>
      <w:r w:rsidR="00752DD6">
        <w:t xml:space="preserve">. Young people aged 8 to </w:t>
      </w:r>
      <w:r w:rsidR="002C754F">
        <w:t>12 years old</w:t>
      </w:r>
      <w:r w:rsidR="00515A58">
        <w:t xml:space="preserve"> can join </w:t>
      </w:r>
      <w:r w:rsidR="00752DD6">
        <w:t>our club and take part on our</w:t>
      </w:r>
      <w:r w:rsidR="00515A58">
        <w:t xml:space="preserve"> Youth Specific Events</w:t>
      </w:r>
      <w:r w:rsidRPr="00C120C4">
        <w:t xml:space="preserve">. </w:t>
      </w:r>
      <w:r w:rsidR="00752DD6">
        <w:t>R</w:t>
      </w:r>
      <w:r w:rsidR="00752DD6" w:rsidRPr="00C120C4">
        <w:t xml:space="preserve">iders </w:t>
      </w:r>
      <w:r w:rsidR="00752DD6">
        <w:t>13 and older</w:t>
      </w:r>
      <w:bookmarkStart w:id="0" w:name="_GoBack"/>
      <w:bookmarkEnd w:id="0"/>
      <w:r w:rsidR="00752DD6" w:rsidRPr="00C120C4">
        <w:t xml:space="preserve"> </w:t>
      </w:r>
      <w:r w:rsidR="00752DD6">
        <w:t xml:space="preserve">can also </w:t>
      </w:r>
      <w:r w:rsidR="00752DD6" w:rsidRPr="00C120C4">
        <w:t xml:space="preserve">take part in our </w:t>
      </w:r>
      <w:r w:rsidR="00752DD6">
        <w:t>All Age E</w:t>
      </w:r>
      <w:r w:rsidR="00752DD6" w:rsidRPr="00C120C4">
        <w:t>vents and activities</w:t>
      </w:r>
      <w:r w:rsidR="00752DD6">
        <w:t xml:space="preserve">. </w:t>
      </w:r>
      <w:r>
        <w:t xml:space="preserve">This form should be completed by the parent/guardian of anyone </w:t>
      </w:r>
      <w:r w:rsidR="00C51BA2">
        <w:t>under</w:t>
      </w:r>
      <w:r>
        <w:t xml:space="preserve"> 18 years </w:t>
      </w:r>
      <w:r w:rsidR="00752DD6">
        <w:t>old</w:t>
      </w:r>
      <w:r>
        <w:t xml:space="preserve"> prior to taking part in a club event.</w:t>
      </w:r>
      <w:r w:rsidR="00FC21CE">
        <w:t xml:space="preserve"> </w:t>
      </w:r>
      <w:r w:rsidR="004958B5">
        <w:t xml:space="preserve">The nature of the club activities to be undertaken should be discussed with </w:t>
      </w:r>
      <w:r w:rsidR="002225E3">
        <w:t xml:space="preserve">a club committee member or </w:t>
      </w:r>
      <w:r w:rsidR="004958B5">
        <w:t xml:space="preserve">event </w:t>
      </w:r>
      <w:proofErr w:type="spellStart"/>
      <w:r w:rsidR="00752DD6">
        <w:t>organis</w:t>
      </w:r>
      <w:r w:rsidR="00933E8A">
        <w:t>er</w:t>
      </w:r>
      <w:proofErr w:type="spellEnd"/>
      <w:r w:rsidR="004958B5">
        <w:t>.</w:t>
      </w:r>
      <w:r w:rsidR="00933E8A">
        <w:t xml:space="preserve"> More information is available in the </w:t>
      </w:r>
      <w:r w:rsidR="00752DD6">
        <w:t>ICC</w:t>
      </w:r>
      <w:r w:rsidR="00933E8A">
        <w:t xml:space="preserve"> Youth Guide.</w:t>
      </w:r>
    </w:p>
    <w:p w:rsidR="001C7E01" w:rsidRDefault="001C7E01" w:rsidP="00C120C4"/>
    <w:p w:rsidR="00C120C4" w:rsidRDefault="00C120C4" w:rsidP="00C120C4">
      <w:pPr>
        <w:pStyle w:val="Heading2"/>
      </w:pPr>
      <w:r>
        <w:t>Rider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8"/>
        <w:gridCol w:w="3899"/>
        <w:gridCol w:w="1559"/>
        <w:gridCol w:w="1510"/>
        <w:gridCol w:w="616"/>
        <w:gridCol w:w="1701"/>
      </w:tblGrid>
      <w:tr w:rsidR="00C120C4" w:rsidTr="001C7E01">
        <w:tc>
          <w:tcPr>
            <w:tcW w:w="1488" w:type="dxa"/>
            <w:shd w:val="clear" w:color="auto" w:fill="D9D9D9" w:themeFill="background1" w:themeFillShade="D9"/>
          </w:tcPr>
          <w:p w:rsidR="00C120C4" w:rsidRDefault="00C51BA2" w:rsidP="00C120C4">
            <w:r>
              <w:t>First name</w:t>
            </w:r>
          </w:p>
        </w:tc>
        <w:tc>
          <w:tcPr>
            <w:tcW w:w="3899" w:type="dxa"/>
          </w:tcPr>
          <w:p w:rsidR="00C120C4" w:rsidRDefault="00C120C4" w:rsidP="00C120C4"/>
        </w:tc>
        <w:tc>
          <w:tcPr>
            <w:tcW w:w="1559" w:type="dxa"/>
            <w:shd w:val="clear" w:color="auto" w:fill="D9D9D9" w:themeFill="background1" w:themeFillShade="D9"/>
          </w:tcPr>
          <w:p w:rsidR="00C120C4" w:rsidRDefault="00C51BA2" w:rsidP="0024330E">
            <w:r>
              <w:t>Last name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20C4" w:rsidRDefault="00C120C4" w:rsidP="00C120C4"/>
        </w:tc>
      </w:tr>
      <w:tr w:rsidR="00C120C4" w:rsidTr="001C7E01">
        <w:tc>
          <w:tcPr>
            <w:tcW w:w="1488" w:type="dxa"/>
            <w:shd w:val="clear" w:color="auto" w:fill="D9D9D9" w:themeFill="background1" w:themeFillShade="D9"/>
          </w:tcPr>
          <w:p w:rsidR="00C120C4" w:rsidRDefault="00C51BA2" w:rsidP="00C120C4">
            <w:r>
              <w:t>Gender</w:t>
            </w:r>
          </w:p>
        </w:tc>
        <w:tc>
          <w:tcPr>
            <w:tcW w:w="3899" w:type="dxa"/>
          </w:tcPr>
          <w:p w:rsidR="00C120C4" w:rsidRDefault="00C120C4" w:rsidP="00C120C4"/>
        </w:tc>
        <w:tc>
          <w:tcPr>
            <w:tcW w:w="1559" w:type="dxa"/>
            <w:shd w:val="clear" w:color="auto" w:fill="D9D9D9" w:themeFill="background1" w:themeFillShade="D9"/>
          </w:tcPr>
          <w:p w:rsidR="00C120C4" w:rsidRDefault="00C51BA2" w:rsidP="00C51BA2">
            <w:r>
              <w:t>Date of birth</w:t>
            </w:r>
          </w:p>
        </w:tc>
        <w:tc>
          <w:tcPr>
            <w:tcW w:w="1510" w:type="dxa"/>
          </w:tcPr>
          <w:p w:rsidR="00C120C4" w:rsidRDefault="00C120C4" w:rsidP="00C120C4"/>
        </w:tc>
        <w:tc>
          <w:tcPr>
            <w:tcW w:w="616" w:type="dxa"/>
            <w:shd w:val="clear" w:color="auto" w:fill="D9D9D9" w:themeFill="background1" w:themeFillShade="D9"/>
          </w:tcPr>
          <w:p w:rsidR="00C120C4" w:rsidRDefault="00C51BA2" w:rsidP="00C120C4">
            <w:r>
              <w:t>Age</w:t>
            </w:r>
          </w:p>
        </w:tc>
        <w:tc>
          <w:tcPr>
            <w:tcW w:w="1701" w:type="dxa"/>
          </w:tcPr>
          <w:p w:rsidR="00C120C4" w:rsidRDefault="00C120C4" w:rsidP="00C120C4"/>
        </w:tc>
      </w:tr>
      <w:tr w:rsidR="00C120C4" w:rsidTr="001C7E01">
        <w:tc>
          <w:tcPr>
            <w:tcW w:w="1488" w:type="dxa"/>
            <w:shd w:val="clear" w:color="auto" w:fill="D9D9D9" w:themeFill="background1" w:themeFillShade="D9"/>
          </w:tcPr>
          <w:p w:rsidR="00C120C4" w:rsidRDefault="00C51BA2" w:rsidP="00C120C4">
            <w:r>
              <w:t>Address</w:t>
            </w:r>
          </w:p>
        </w:tc>
        <w:tc>
          <w:tcPr>
            <w:tcW w:w="3899" w:type="dxa"/>
          </w:tcPr>
          <w:p w:rsidR="00C120C4" w:rsidRDefault="00C120C4" w:rsidP="00C120C4"/>
        </w:tc>
        <w:tc>
          <w:tcPr>
            <w:tcW w:w="1559" w:type="dxa"/>
            <w:shd w:val="clear" w:color="auto" w:fill="D9D9D9" w:themeFill="background1" w:themeFillShade="D9"/>
          </w:tcPr>
          <w:p w:rsidR="00C120C4" w:rsidRDefault="00C51BA2" w:rsidP="00C120C4">
            <w:r>
              <w:t>Post code</w:t>
            </w:r>
          </w:p>
        </w:tc>
        <w:tc>
          <w:tcPr>
            <w:tcW w:w="3827" w:type="dxa"/>
            <w:gridSpan w:val="3"/>
          </w:tcPr>
          <w:p w:rsidR="00C120C4" w:rsidRDefault="00C120C4" w:rsidP="00C120C4"/>
        </w:tc>
      </w:tr>
      <w:tr w:rsidR="00C120C4" w:rsidTr="001C7E01">
        <w:tc>
          <w:tcPr>
            <w:tcW w:w="1488" w:type="dxa"/>
            <w:shd w:val="clear" w:color="auto" w:fill="D9D9D9" w:themeFill="background1" w:themeFillShade="D9"/>
          </w:tcPr>
          <w:p w:rsidR="00C120C4" w:rsidRDefault="00C51BA2" w:rsidP="00C120C4">
            <w:r>
              <w:t>Phone</w:t>
            </w:r>
          </w:p>
        </w:tc>
        <w:tc>
          <w:tcPr>
            <w:tcW w:w="3899" w:type="dxa"/>
          </w:tcPr>
          <w:p w:rsidR="00C120C4" w:rsidRDefault="00C120C4" w:rsidP="00C120C4"/>
        </w:tc>
        <w:tc>
          <w:tcPr>
            <w:tcW w:w="1559" w:type="dxa"/>
            <w:shd w:val="clear" w:color="auto" w:fill="D9D9D9" w:themeFill="background1" w:themeFillShade="D9"/>
          </w:tcPr>
          <w:p w:rsidR="00C120C4" w:rsidRDefault="00C51BA2" w:rsidP="00C120C4">
            <w:r>
              <w:t>Email</w:t>
            </w:r>
          </w:p>
        </w:tc>
        <w:tc>
          <w:tcPr>
            <w:tcW w:w="3827" w:type="dxa"/>
            <w:gridSpan w:val="3"/>
          </w:tcPr>
          <w:p w:rsidR="00C120C4" w:rsidRDefault="00C120C4" w:rsidP="00C120C4"/>
        </w:tc>
      </w:tr>
    </w:tbl>
    <w:p w:rsidR="004D3B2E" w:rsidRDefault="004D3B2E" w:rsidP="004D3B2E">
      <w:pPr>
        <w:pStyle w:val="Heading2"/>
      </w:pPr>
      <w:r>
        <w:t>Emergency 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827"/>
      </w:tblGrid>
      <w:tr w:rsidR="004D3B2E" w:rsidTr="001C7E01">
        <w:tc>
          <w:tcPr>
            <w:tcW w:w="2127" w:type="dxa"/>
            <w:shd w:val="clear" w:color="auto" w:fill="D9D9D9" w:themeFill="background1" w:themeFillShade="D9"/>
          </w:tcPr>
          <w:p w:rsidR="004D3B2E" w:rsidRDefault="00C51BA2" w:rsidP="0024330E">
            <w:r>
              <w:t>First name</w:t>
            </w:r>
          </w:p>
        </w:tc>
        <w:tc>
          <w:tcPr>
            <w:tcW w:w="3260" w:type="dxa"/>
          </w:tcPr>
          <w:p w:rsidR="004D3B2E" w:rsidRDefault="004D3B2E" w:rsidP="0024330E"/>
        </w:tc>
        <w:tc>
          <w:tcPr>
            <w:tcW w:w="1559" w:type="dxa"/>
            <w:shd w:val="clear" w:color="auto" w:fill="D9D9D9" w:themeFill="background1" w:themeFillShade="D9"/>
          </w:tcPr>
          <w:p w:rsidR="004D3B2E" w:rsidRDefault="00C51BA2" w:rsidP="0024330E">
            <w:r>
              <w:t>Last name</w:t>
            </w:r>
          </w:p>
        </w:tc>
        <w:tc>
          <w:tcPr>
            <w:tcW w:w="3827" w:type="dxa"/>
            <w:shd w:val="clear" w:color="auto" w:fill="auto"/>
          </w:tcPr>
          <w:p w:rsidR="004D3B2E" w:rsidRDefault="004D3B2E" w:rsidP="0024330E"/>
        </w:tc>
      </w:tr>
      <w:tr w:rsidR="004D3B2E" w:rsidTr="001C7E01">
        <w:tc>
          <w:tcPr>
            <w:tcW w:w="2127" w:type="dxa"/>
            <w:shd w:val="clear" w:color="auto" w:fill="D9D9D9" w:themeFill="background1" w:themeFillShade="D9"/>
          </w:tcPr>
          <w:p w:rsidR="004D3B2E" w:rsidRDefault="00C51BA2" w:rsidP="004D3B2E">
            <w:r>
              <w:t>Relationship to rider</w:t>
            </w:r>
          </w:p>
        </w:tc>
        <w:tc>
          <w:tcPr>
            <w:tcW w:w="8646" w:type="dxa"/>
            <w:gridSpan w:val="3"/>
          </w:tcPr>
          <w:p w:rsidR="004D3B2E" w:rsidRDefault="004D3B2E" w:rsidP="0024330E"/>
        </w:tc>
      </w:tr>
      <w:tr w:rsidR="004D3B2E" w:rsidTr="001C7E01">
        <w:tc>
          <w:tcPr>
            <w:tcW w:w="2127" w:type="dxa"/>
            <w:shd w:val="clear" w:color="auto" w:fill="D9D9D9" w:themeFill="background1" w:themeFillShade="D9"/>
          </w:tcPr>
          <w:p w:rsidR="004D3B2E" w:rsidRDefault="00C51BA2" w:rsidP="0024330E">
            <w:r>
              <w:t>Home phone</w:t>
            </w:r>
          </w:p>
        </w:tc>
        <w:tc>
          <w:tcPr>
            <w:tcW w:w="3260" w:type="dxa"/>
          </w:tcPr>
          <w:p w:rsidR="004D3B2E" w:rsidRDefault="004D3B2E" w:rsidP="0024330E"/>
        </w:tc>
        <w:tc>
          <w:tcPr>
            <w:tcW w:w="1559" w:type="dxa"/>
            <w:shd w:val="clear" w:color="auto" w:fill="D9D9D9" w:themeFill="background1" w:themeFillShade="D9"/>
          </w:tcPr>
          <w:p w:rsidR="004D3B2E" w:rsidRDefault="00C51BA2" w:rsidP="0024330E">
            <w:r>
              <w:t>Mobile phone</w:t>
            </w:r>
          </w:p>
        </w:tc>
        <w:tc>
          <w:tcPr>
            <w:tcW w:w="3827" w:type="dxa"/>
          </w:tcPr>
          <w:p w:rsidR="004D3B2E" w:rsidRDefault="004D3B2E" w:rsidP="0024330E"/>
        </w:tc>
      </w:tr>
      <w:tr w:rsidR="004D3B2E" w:rsidTr="001C7E01">
        <w:tc>
          <w:tcPr>
            <w:tcW w:w="2127" w:type="dxa"/>
            <w:shd w:val="clear" w:color="auto" w:fill="D9D9D9" w:themeFill="background1" w:themeFillShade="D9"/>
          </w:tcPr>
          <w:p w:rsidR="004D3B2E" w:rsidRDefault="00933E8A" w:rsidP="0024330E">
            <w:r>
              <w:t>Work</w:t>
            </w:r>
            <w:r w:rsidR="00C51BA2">
              <w:t xml:space="preserve"> phone</w:t>
            </w:r>
          </w:p>
        </w:tc>
        <w:tc>
          <w:tcPr>
            <w:tcW w:w="8646" w:type="dxa"/>
            <w:gridSpan w:val="3"/>
          </w:tcPr>
          <w:p w:rsidR="004D3B2E" w:rsidRDefault="004D3B2E" w:rsidP="0024330E"/>
        </w:tc>
      </w:tr>
    </w:tbl>
    <w:p w:rsidR="004D3B2E" w:rsidRDefault="004D3B2E" w:rsidP="004D3B2E">
      <w:pPr>
        <w:pStyle w:val="Heading2"/>
      </w:pPr>
      <w:r>
        <w:t>Medical and Specific Needs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35"/>
      </w:tblGrid>
      <w:tr w:rsidR="004D3B2E" w:rsidTr="00C51BA2">
        <w:trPr>
          <w:trHeight w:val="463"/>
        </w:trPr>
        <w:tc>
          <w:tcPr>
            <w:tcW w:w="10735" w:type="dxa"/>
            <w:shd w:val="clear" w:color="auto" w:fill="D9D9D9" w:themeFill="background1" w:themeFillShade="D9"/>
          </w:tcPr>
          <w:p w:rsidR="004D3B2E" w:rsidRDefault="004D3B2E" w:rsidP="0024330E">
            <w:r>
              <w:t>Please give details of any medical or health conditions that might affect your participation in cycling and what support might be needed:</w:t>
            </w:r>
          </w:p>
        </w:tc>
      </w:tr>
      <w:tr w:rsidR="004D3B2E" w:rsidTr="00C51BA2">
        <w:trPr>
          <w:trHeight w:val="926"/>
        </w:trPr>
        <w:tc>
          <w:tcPr>
            <w:tcW w:w="10735" w:type="dxa"/>
            <w:shd w:val="clear" w:color="auto" w:fill="FFFFFF" w:themeFill="background1"/>
          </w:tcPr>
          <w:p w:rsidR="004D3B2E" w:rsidRDefault="004D3B2E" w:rsidP="0024330E"/>
          <w:p w:rsidR="004D3B2E" w:rsidRDefault="004D3B2E" w:rsidP="0024330E"/>
          <w:p w:rsidR="004D3B2E" w:rsidRDefault="004D3B2E" w:rsidP="0024330E"/>
        </w:tc>
      </w:tr>
      <w:tr w:rsidR="004D3B2E" w:rsidTr="00C51BA2">
        <w:trPr>
          <w:trHeight w:val="237"/>
        </w:trPr>
        <w:tc>
          <w:tcPr>
            <w:tcW w:w="10735" w:type="dxa"/>
            <w:shd w:val="clear" w:color="auto" w:fill="D9D9D9" w:themeFill="background1" w:themeFillShade="D9"/>
          </w:tcPr>
          <w:p w:rsidR="004D3B2E" w:rsidRDefault="004D3B2E" w:rsidP="0024330E">
            <w:r>
              <w:t>Please list any medication taken regularly:</w:t>
            </w:r>
          </w:p>
        </w:tc>
      </w:tr>
      <w:tr w:rsidR="004D3B2E" w:rsidTr="00C51BA2">
        <w:trPr>
          <w:trHeight w:val="1091"/>
        </w:trPr>
        <w:tc>
          <w:tcPr>
            <w:tcW w:w="10735" w:type="dxa"/>
            <w:shd w:val="clear" w:color="auto" w:fill="FFFFFF" w:themeFill="background1"/>
          </w:tcPr>
          <w:p w:rsidR="004D3B2E" w:rsidRDefault="004D3B2E" w:rsidP="0024330E"/>
        </w:tc>
      </w:tr>
      <w:tr w:rsidR="004D3B2E" w:rsidTr="00C51BA2">
        <w:trPr>
          <w:trHeight w:val="219"/>
        </w:trPr>
        <w:tc>
          <w:tcPr>
            <w:tcW w:w="10735" w:type="dxa"/>
            <w:shd w:val="clear" w:color="auto" w:fill="D9D9D9" w:themeFill="background1" w:themeFillShade="D9"/>
          </w:tcPr>
          <w:p w:rsidR="004D3B2E" w:rsidRDefault="004D3B2E" w:rsidP="0024330E">
            <w:r>
              <w:t>Please give details of any other specific needs of which Islington C</w:t>
            </w:r>
            <w:r w:rsidR="00C51BA2">
              <w:t xml:space="preserve">ycling </w:t>
            </w:r>
            <w:r>
              <w:t>C</w:t>
            </w:r>
            <w:r w:rsidR="00C51BA2">
              <w:t>lub</w:t>
            </w:r>
            <w:r>
              <w:t xml:space="preserve"> should be aware and what support may be required:</w:t>
            </w:r>
          </w:p>
        </w:tc>
      </w:tr>
      <w:tr w:rsidR="004D3B2E" w:rsidTr="00C51BA2">
        <w:trPr>
          <w:trHeight w:val="1217"/>
        </w:trPr>
        <w:tc>
          <w:tcPr>
            <w:tcW w:w="10735" w:type="dxa"/>
            <w:shd w:val="clear" w:color="auto" w:fill="FFFFFF" w:themeFill="background1"/>
          </w:tcPr>
          <w:p w:rsidR="004D3B2E" w:rsidRDefault="004D3B2E" w:rsidP="0024330E"/>
          <w:p w:rsidR="004D3B2E" w:rsidRDefault="004D3B2E" w:rsidP="0024330E"/>
          <w:p w:rsidR="004D3B2E" w:rsidRDefault="004D3B2E" w:rsidP="0024330E"/>
        </w:tc>
      </w:tr>
    </w:tbl>
    <w:p w:rsidR="004D3B2E" w:rsidRDefault="004D3B2E" w:rsidP="004D3B2E">
      <w:pPr>
        <w:pStyle w:val="Heading2"/>
      </w:pPr>
      <w:r>
        <w:t>Other Rider Information</w:t>
      </w:r>
    </w:p>
    <w:tbl>
      <w:tblPr>
        <w:tblStyle w:val="TableGrid"/>
        <w:tblW w:w="10760" w:type="dxa"/>
        <w:tblInd w:w="108" w:type="dxa"/>
        <w:tblLook w:val="04A0" w:firstRow="1" w:lastRow="0" w:firstColumn="1" w:lastColumn="0" w:noHBand="0" w:noVBand="1"/>
      </w:tblPr>
      <w:tblGrid>
        <w:gridCol w:w="10760"/>
      </w:tblGrid>
      <w:tr w:rsidR="004D3B2E" w:rsidTr="00C51BA2">
        <w:trPr>
          <w:trHeight w:val="154"/>
        </w:trPr>
        <w:tc>
          <w:tcPr>
            <w:tcW w:w="10760" w:type="dxa"/>
            <w:shd w:val="clear" w:color="auto" w:fill="D9D9D9" w:themeFill="background1" w:themeFillShade="D9"/>
          </w:tcPr>
          <w:p w:rsidR="004D3B2E" w:rsidRDefault="004D3B2E" w:rsidP="0024330E">
            <w:r>
              <w:t xml:space="preserve">Briefly describe the </w:t>
            </w:r>
            <w:r w:rsidR="00C51BA2">
              <w:t xml:space="preserve">young </w:t>
            </w:r>
            <w:r>
              <w:t>rider</w:t>
            </w:r>
            <w:r w:rsidR="00C51BA2">
              <w:t>’</w:t>
            </w:r>
            <w:r>
              <w:t>s cycling experience:</w:t>
            </w:r>
          </w:p>
        </w:tc>
      </w:tr>
      <w:tr w:rsidR="004D3B2E" w:rsidTr="00C51BA2">
        <w:trPr>
          <w:trHeight w:val="1270"/>
        </w:trPr>
        <w:tc>
          <w:tcPr>
            <w:tcW w:w="10760" w:type="dxa"/>
            <w:shd w:val="clear" w:color="auto" w:fill="FFFFFF" w:themeFill="background1"/>
          </w:tcPr>
          <w:p w:rsidR="004D3B2E" w:rsidRDefault="004D3B2E" w:rsidP="0024330E"/>
          <w:p w:rsidR="004D3B2E" w:rsidRDefault="004D3B2E" w:rsidP="0024330E"/>
          <w:p w:rsidR="004D3B2E" w:rsidRDefault="004D3B2E" w:rsidP="0024330E"/>
          <w:p w:rsidR="004D3B2E" w:rsidRDefault="004D3B2E" w:rsidP="0024330E"/>
          <w:p w:rsidR="004D3B2E" w:rsidRDefault="004D3B2E" w:rsidP="0024330E"/>
        </w:tc>
      </w:tr>
      <w:tr w:rsidR="004D3B2E" w:rsidTr="00C51BA2">
        <w:trPr>
          <w:trHeight w:val="154"/>
        </w:trPr>
        <w:tc>
          <w:tcPr>
            <w:tcW w:w="10760" w:type="dxa"/>
            <w:shd w:val="clear" w:color="auto" w:fill="D9D9D9" w:themeFill="background1" w:themeFillShade="D9"/>
          </w:tcPr>
          <w:p w:rsidR="004D3B2E" w:rsidRDefault="004D3B2E" w:rsidP="00C51BA2">
            <w:r>
              <w:t>Briefly describe the riders fitness and participation in other sports, including how frequently:</w:t>
            </w:r>
          </w:p>
        </w:tc>
      </w:tr>
      <w:tr w:rsidR="004D3B2E" w:rsidTr="00C51BA2">
        <w:trPr>
          <w:trHeight w:val="1485"/>
        </w:trPr>
        <w:tc>
          <w:tcPr>
            <w:tcW w:w="10760" w:type="dxa"/>
            <w:shd w:val="clear" w:color="auto" w:fill="FFFFFF" w:themeFill="background1"/>
          </w:tcPr>
          <w:p w:rsidR="004D3B2E" w:rsidRDefault="004D3B2E" w:rsidP="0024330E"/>
        </w:tc>
      </w:tr>
    </w:tbl>
    <w:p w:rsidR="00FC21CE" w:rsidRDefault="00FC21CE" w:rsidP="00FC21CE">
      <w:pPr>
        <w:pStyle w:val="Heading2"/>
      </w:pPr>
      <w:r>
        <w:lastRenderedPageBreak/>
        <w:t>Permission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9781"/>
        <w:gridCol w:w="992"/>
      </w:tblGrid>
      <w:tr w:rsidR="00FC21CE" w:rsidTr="001C7E01">
        <w:trPr>
          <w:trHeight w:val="171"/>
        </w:trPr>
        <w:tc>
          <w:tcPr>
            <w:tcW w:w="9781" w:type="dxa"/>
            <w:shd w:val="clear" w:color="auto" w:fill="D9D9D9" w:themeFill="background1" w:themeFillShade="D9"/>
          </w:tcPr>
          <w:p w:rsidR="00FC21CE" w:rsidRDefault="00FC21CE" w:rsidP="00933E8A">
            <w:r>
              <w:t xml:space="preserve">I agree to my child taking part in </w:t>
            </w:r>
            <w:r w:rsidR="00933E8A">
              <w:t>‘ICC Youth Specific’</w:t>
            </w:r>
            <w:r w:rsidR="001C7E01">
              <w:t xml:space="preserve"> activities</w:t>
            </w:r>
            <w:r w:rsidR="001C7E01">
              <w:rPr>
                <w:rStyle w:val="FootnoteReference"/>
              </w:rPr>
              <w:footnoteReference w:id="1"/>
            </w:r>
          </w:p>
        </w:tc>
        <w:tc>
          <w:tcPr>
            <w:tcW w:w="992" w:type="dxa"/>
            <w:shd w:val="clear" w:color="auto" w:fill="FFFFFF" w:themeFill="background1"/>
          </w:tcPr>
          <w:p w:rsidR="00FC21CE" w:rsidRDefault="00FC21CE" w:rsidP="00933E8A">
            <w:r>
              <w:t xml:space="preserve">YES/NO </w:t>
            </w:r>
          </w:p>
        </w:tc>
      </w:tr>
      <w:tr w:rsidR="00933E8A" w:rsidTr="001C7E01">
        <w:trPr>
          <w:trHeight w:val="182"/>
        </w:trPr>
        <w:tc>
          <w:tcPr>
            <w:tcW w:w="9781" w:type="dxa"/>
            <w:shd w:val="clear" w:color="auto" w:fill="D9D9D9" w:themeFill="background1" w:themeFillShade="D9"/>
          </w:tcPr>
          <w:p w:rsidR="001C7E01" w:rsidRDefault="00933E8A" w:rsidP="00933E8A">
            <w:r>
              <w:t>I agree to my child taking part in ‘ICC All Age Events’</w:t>
            </w:r>
            <w:r w:rsidR="001C7E01">
              <w:rPr>
                <w:rStyle w:val="FootnoteReference"/>
              </w:rPr>
              <w:footnoteReference w:id="2"/>
            </w:r>
            <w:r>
              <w:t xml:space="preserve">. </w:t>
            </w:r>
          </w:p>
          <w:p w:rsidR="00933E8A" w:rsidRDefault="00933E8A" w:rsidP="00933E8A">
            <w:r w:rsidRPr="004D3B2E">
              <w:t xml:space="preserve">I am satisfied that </w:t>
            </w:r>
            <w:r>
              <w:t>…………………………………………………..</w:t>
            </w:r>
            <w:r w:rsidRPr="004D3B2E">
              <w:t xml:space="preserve"> is sufficiently responsible and competent to assume full and entire responsibility for his/her own safety while on the public highway</w:t>
            </w:r>
            <w: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933E8A" w:rsidRDefault="00933E8A" w:rsidP="00933E8A">
            <w:r>
              <w:t xml:space="preserve">YES/NO </w:t>
            </w:r>
          </w:p>
        </w:tc>
      </w:tr>
      <w:tr w:rsidR="00933E8A" w:rsidTr="001C7E01">
        <w:trPr>
          <w:trHeight w:val="215"/>
        </w:trPr>
        <w:tc>
          <w:tcPr>
            <w:tcW w:w="9781" w:type="dxa"/>
            <w:shd w:val="clear" w:color="auto" w:fill="D9D9D9" w:themeFill="background1" w:themeFillShade="D9"/>
          </w:tcPr>
          <w:p w:rsidR="00933E8A" w:rsidRDefault="00933E8A" w:rsidP="0024330E">
            <w:r>
              <w:t>I agree to my child taking part in the specific activity described below</w:t>
            </w:r>
          </w:p>
        </w:tc>
        <w:tc>
          <w:tcPr>
            <w:tcW w:w="992" w:type="dxa"/>
            <w:shd w:val="clear" w:color="auto" w:fill="FFFFFF" w:themeFill="background1"/>
          </w:tcPr>
          <w:p w:rsidR="00933E8A" w:rsidRDefault="00933E8A" w:rsidP="00933E8A">
            <w:r>
              <w:t xml:space="preserve">YES/NO </w:t>
            </w:r>
          </w:p>
        </w:tc>
      </w:tr>
      <w:tr w:rsidR="00933E8A" w:rsidTr="001C7E01">
        <w:trPr>
          <w:trHeight w:val="864"/>
        </w:trPr>
        <w:tc>
          <w:tcPr>
            <w:tcW w:w="10773" w:type="dxa"/>
            <w:gridSpan w:val="2"/>
            <w:shd w:val="clear" w:color="auto" w:fill="FFFFFF" w:themeFill="background1"/>
          </w:tcPr>
          <w:p w:rsidR="00933E8A" w:rsidRDefault="00933E8A" w:rsidP="0024330E"/>
          <w:p w:rsidR="00933E8A" w:rsidRPr="00E67925" w:rsidRDefault="00933E8A" w:rsidP="00E67925">
            <w:pPr>
              <w:shd w:val="clear" w:color="auto" w:fill="FFFFFF" w:themeFill="background1"/>
              <w:rPr>
                <w:color w:val="BFBFBF" w:themeColor="background1" w:themeShade="BF"/>
              </w:rPr>
            </w:pPr>
            <w:proofErr w:type="gramStart"/>
            <w:r w:rsidRPr="00E67925">
              <w:rPr>
                <w:color w:val="BFBFBF" w:themeColor="background1" w:themeShade="BF"/>
              </w:rPr>
              <w:t>e.g</w:t>
            </w:r>
            <w:proofErr w:type="gramEnd"/>
            <w:r w:rsidRPr="00E67925">
              <w:rPr>
                <w:color w:val="BFBFBF" w:themeColor="background1" w:themeShade="BF"/>
              </w:rPr>
              <w:t>. Laps of Regent’s Park only.</w:t>
            </w:r>
          </w:p>
          <w:p w:rsidR="00933E8A" w:rsidRDefault="00933E8A" w:rsidP="0024330E"/>
          <w:p w:rsidR="00933E8A" w:rsidRDefault="00933E8A" w:rsidP="0024330E"/>
        </w:tc>
      </w:tr>
      <w:tr w:rsidR="00933E8A" w:rsidTr="001C7E01">
        <w:trPr>
          <w:trHeight w:val="13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E8A" w:rsidRDefault="00933E8A" w:rsidP="00D230AA">
            <w:r>
              <w:t>I have sufficient details of the activity e.g. contacts, times and locations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3E8A" w:rsidRDefault="00933E8A" w:rsidP="00933E8A">
            <w:r>
              <w:t xml:space="preserve">YES/NO </w:t>
            </w:r>
          </w:p>
        </w:tc>
      </w:tr>
    </w:tbl>
    <w:p w:rsidR="001C7E01" w:rsidRDefault="001C7E01" w:rsidP="00FC21CE"/>
    <w:p w:rsidR="00B3070F" w:rsidRDefault="00AF33FF" w:rsidP="00FC21CE">
      <w:r w:rsidRPr="00FC21CE">
        <w:t>I, being the parent/guardian of _________________</w:t>
      </w:r>
      <w:r w:rsidR="004D3B2E" w:rsidRPr="004D3B2E">
        <w:t xml:space="preserve">, have read the information on this form and the following notes, and consent to my child taking part in </w:t>
      </w:r>
      <w:r w:rsidR="006B3025" w:rsidRPr="00FC21CE">
        <w:t xml:space="preserve">the </w:t>
      </w:r>
      <w:r w:rsidRPr="00FC21CE">
        <w:t>Islington Cycling Club activities</w:t>
      </w:r>
      <w:r w:rsidR="006B3025" w:rsidRPr="00FC21CE">
        <w:t xml:space="preserve"> </w:t>
      </w:r>
      <w:r w:rsidR="00FC21CE" w:rsidRPr="00FC21CE">
        <w:t>listed above</w:t>
      </w:r>
      <w:r w:rsidR="004D3B2E" w:rsidRPr="004D3B2E">
        <w:t xml:space="preserve">. </w:t>
      </w:r>
      <w:r w:rsidR="004958B5" w:rsidRPr="004958B5">
        <w:t>I am satisfied that my son/daughter is sufficiently responsible and experienced to assume full and entire responsibility for his/her own safety whilst engaged in the cycling club</w:t>
      </w:r>
      <w:r w:rsidR="00B2744A">
        <w:t>’s</w:t>
      </w:r>
      <w:r w:rsidR="004958B5" w:rsidRPr="004958B5">
        <w:t xml:space="preserve"> activities</w:t>
      </w:r>
      <w:r w:rsidR="00B2744A">
        <w:t xml:space="preserve">. </w:t>
      </w:r>
      <w:r w:rsidR="004D3B2E" w:rsidRPr="004D3B2E">
        <w:t xml:space="preserve">I understand and agree that my son/daughter participates in </w:t>
      </w:r>
      <w:r w:rsidR="00FC21CE" w:rsidRPr="00FC21CE">
        <w:t>activities with Isli</w:t>
      </w:r>
      <w:r w:rsidRPr="00FC21CE">
        <w:t>ngton Cycling</w:t>
      </w:r>
      <w:r w:rsidR="004D3B2E" w:rsidRPr="004D3B2E">
        <w:t xml:space="preserve"> Club entirely at his/her own risk. I have </w:t>
      </w:r>
      <w:r w:rsidR="00B2744A">
        <w:t>considered the nature of cycling club activities</w:t>
      </w:r>
      <w:r w:rsidR="004D3B2E" w:rsidRPr="004D3B2E">
        <w:t xml:space="preserve"> and have discussed them with my son/daughter. </w:t>
      </w:r>
      <w:r w:rsidR="00FC21CE" w:rsidRPr="00FC21CE">
        <w:t xml:space="preserve">I acknowledge that the </w:t>
      </w:r>
      <w:proofErr w:type="spellStart"/>
      <w:r w:rsidR="00FC21CE" w:rsidRPr="00FC21CE">
        <w:t>organiser</w:t>
      </w:r>
      <w:proofErr w:type="spellEnd"/>
      <w:r w:rsidR="00FC21CE" w:rsidRPr="00FC21CE">
        <w:t xml:space="preserve"> will only be liable in the event of any accident if they have failed to take reasonable steps in their duty </w:t>
      </w:r>
      <w:r w:rsidR="00B2744A">
        <w:t xml:space="preserve">of care for my child </w:t>
      </w:r>
      <w:r w:rsidR="00FC21CE" w:rsidRPr="00FC21CE">
        <w:t xml:space="preserve">during the activities. I consent to my child receiving medication as required and any emergency medical, dental or surgical treatment, including </w:t>
      </w:r>
      <w:proofErr w:type="spellStart"/>
      <w:r w:rsidR="00FC21CE" w:rsidRPr="00FC21CE">
        <w:t>anaesthetic</w:t>
      </w:r>
      <w:proofErr w:type="spellEnd"/>
      <w:r w:rsidR="00FC21CE" w:rsidRPr="00FC21CE">
        <w:t xml:space="preserve"> or blood transfusion, as considered necessary by the medical authorities.</w:t>
      </w:r>
      <w:r w:rsidR="00B3070F">
        <w:t xml:space="preserve"> I agree to my child’s photo or video being taken for publicity purposes. </w:t>
      </w:r>
    </w:p>
    <w:p w:rsidR="00FC21CE" w:rsidRPr="00FC21CE" w:rsidRDefault="00FC21CE" w:rsidP="00FC21CE">
      <w:r w:rsidRPr="00FC21CE">
        <w:t xml:space="preserve"> </w:t>
      </w:r>
    </w:p>
    <w:p w:rsidR="00FC21CE" w:rsidRPr="00FC21CE" w:rsidRDefault="00752DD6" w:rsidP="00FC21CE">
      <w:r>
        <w:t>Print n</w:t>
      </w:r>
      <w:r w:rsidR="00FC21CE" w:rsidRPr="00FC21CE">
        <w:t>ame</w:t>
      </w:r>
      <w:proofErr w:type="gramStart"/>
      <w:r w:rsidR="00FC21CE" w:rsidRPr="00FC21CE">
        <w:t>:_</w:t>
      </w:r>
      <w:proofErr w:type="gramEnd"/>
      <w:r w:rsidR="00FC21CE" w:rsidRPr="00FC21CE">
        <w:t>__________________________________________ Date:__________</w:t>
      </w:r>
    </w:p>
    <w:p w:rsidR="00FC21CE" w:rsidRPr="00FC21CE" w:rsidRDefault="00FC21CE" w:rsidP="00FC21CE"/>
    <w:p w:rsidR="00FC21CE" w:rsidRPr="00FC21CE" w:rsidRDefault="00FC21CE" w:rsidP="00FC21CE">
      <w:r w:rsidRPr="00FC21CE">
        <w:t xml:space="preserve">Parent/Guardian </w:t>
      </w:r>
      <w:r w:rsidR="00752DD6">
        <w:t>s</w:t>
      </w:r>
      <w:r w:rsidRPr="00FC21CE">
        <w:t>ignature</w:t>
      </w:r>
      <w:proofErr w:type="gramStart"/>
      <w:r w:rsidRPr="00FC21CE">
        <w:t>:_</w:t>
      </w:r>
      <w:proofErr w:type="gramEnd"/>
      <w:r w:rsidRPr="00FC21CE">
        <w:t>____________________________________________</w:t>
      </w:r>
    </w:p>
    <w:p w:rsidR="004D3B2E" w:rsidRPr="004D3B2E" w:rsidRDefault="004D3B2E" w:rsidP="004D3B2E">
      <w:pPr>
        <w:spacing w:line="240" w:lineRule="auto"/>
        <w:rPr>
          <w:b/>
        </w:rPr>
      </w:pPr>
      <w:r w:rsidRPr="004D3B2E">
        <w:rPr>
          <w:b/>
        </w:rPr>
        <w:t xml:space="preserve">Notes </w:t>
      </w:r>
    </w:p>
    <w:p w:rsidR="004D3B2E" w:rsidRPr="004D3B2E" w:rsidRDefault="004D3B2E" w:rsidP="00385FDA">
      <w:pPr>
        <w:spacing w:line="240" w:lineRule="auto"/>
        <w:ind w:right="-279"/>
      </w:pPr>
      <w:r w:rsidRPr="004D3B2E">
        <w:t xml:space="preserve">• </w:t>
      </w:r>
      <w:r w:rsidR="004958B5" w:rsidRPr="004958B5">
        <w:t xml:space="preserve">Islington CC will take reasonable steps to </w:t>
      </w:r>
      <w:proofErr w:type="spellStart"/>
      <w:r w:rsidR="004958B5" w:rsidRPr="004958B5">
        <w:t>minimise</w:t>
      </w:r>
      <w:proofErr w:type="spellEnd"/>
      <w:r w:rsidR="004958B5" w:rsidRPr="004958B5">
        <w:t xml:space="preserve"> risks during club activities, however, cycling does have its risks and even the best </w:t>
      </w:r>
      <w:proofErr w:type="gramStart"/>
      <w:r w:rsidR="004958B5" w:rsidRPr="004958B5">
        <w:t>riders</w:t>
      </w:r>
      <w:proofErr w:type="gramEnd"/>
      <w:r w:rsidR="004958B5" w:rsidRPr="004958B5">
        <w:t xml:space="preserve"> still fall off occasionally.</w:t>
      </w:r>
    </w:p>
    <w:p w:rsidR="004D3B2E" w:rsidRPr="004D3B2E" w:rsidRDefault="004D3B2E" w:rsidP="004D3B2E">
      <w:pPr>
        <w:spacing w:line="240" w:lineRule="auto"/>
      </w:pPr>
      <w:r w:rsidRPr="004D3B2E">
        <w:t>•</w:t>
      </w:r>
      <w:r w:rsidRPr="00FC21CE">
        <w:t xml:space="preserve"> In case of emergencies </w:t>
      </w:r>
      <w:r w:rsidR="002225E3">
        <w:t>p</w:t>
      </w:r>
      <w:r w:rsidRPr="004D3B2E">
        <w:t>arents/guardians must be available and contactable</w:t>
      </w:r>
      <w:r w:rsidRPr="00FC21CE">
        <w:t xml:space="preserve"> </w:t>
      </w:r>
      <w:r w:rsidRPr="004D3B2E">
        <w:t xml:space="preserve">during the ride. </w:t>
      </w:r>
    </w:p>
    <w:p w:rsidR="004D3B2E" w:rsidRPr="004D3B2E" w:rsidRDefault="004D3B2E" w:rsidP="004D3B2E">
      <w:pPr>
        <w:spacing w:line="240" w:lineRule="auto"/>
      </w:pPr>
      <w:r w:rsidRPr="004D3B2E">
        <w:t>• Young riders are expected to remain in the group fr</w:t>
      </w:r>
      <w:r w:rsidR="004958B5">
        <w:t>om beginning to end</w:t>
      </w:r>
      <w:r w:rsidRPr="004D3B2E">
        <w:t>, the parent/guardian</w:t>
      </w:r>
      <w:r w:rsidRPr="00FC21CE">
        <w:t xml:space="preserve"> </w:t>
      </w:r>
      <w:r w:rsidRPr="004D3B2E">
        <w:t>must advise the</w:t>
      </w:r>
      <w:r w:rsidR="004958B5">
        <w:t xml:space="preserve"> leader</w:t>
      </w:r>
      <w:r w:rsidRPr="004D3B2E">
        <w:t xml:space="preserve"> who will be collecting the rider</w:t>
      </w:r>
      <w:r w:rsidR="004958B5">
        <w:t xml:space="preserve"> or how they will leave the session</w:t>
      </w:r>
      <w:r w:rsidRPr="004D3B2E">
        <w:t xml:space="preserve">. </w:t>
      </w:r>
    </w:p>
    <w:p w:rsidR="004D3B2E" w:rsidRPr="004D3B2E" w:rsidRDefault="004D3B2E" w:rsidP="004D3B2E">
      <w:pPr>
        <w:spacing w:line="240" w:lineRule="auto"/>
      </w:pPr>
      <w:r w:rsidRPr="004D3B2E">
        <w:t xml:space="preserve">• Any young riders who persistently misbehave or put others in danger will not be allowed to attend in future. </w:t>
      </w:r>
    </w:p>
    <w:p w:rsidR="004958B5" w:rsidRDefault="004D3B2E" w:rsidP="00FC21CE">
      <w:pPr>
        <w:spacing w:line="240" w:lineRule="auto"/>
      </w:pPr>
      <w:r w:rsidRPr="004D3B2E">
        <w:t>• It is the parent’s/guardian’s responsibility to ensure that his/her child’s bike is in a safe condition to ride. All riders must wear a cycling helmet at all times duri</w:t>
      </w:r>
      <w:r w:rsidR="00385FDA">
        <w:t xml:space="preserve">ng club </w:t>
      </w:r>
      <w:r w:rsidR="002225E3">
        <w:t>rides</w:t>
      </w:r>
      <w:r w:rsidRPr="004D3B2E">
        <w:t xml:space="preserve">, and bring adequate </w:t>
      </w:r>
      <w:r w:rsidR="00385FDA">
        <w:t xml:space="preserve">clothing, </w:t>
      </w:r>
      <w:r w:rsidRPr="004D3B2E">
        <w:t>drink,</w:t>
      </w:r>
      <w:r w:rsidR="00FC21CE">
        <w:t xml:space="preserve"> </w:t>
      </w:r>
      <w:r w:rsidRPr="004D3B2E">
        <w:t>food, spare inner tubes</w:t>
      </w:r>
      <w:r w:rsidR="002225E3">
        <w:t xml:space="preserve">, </w:t>
      </w:r>
      <w:proofErr w:type="spellStart"/>
      <w:r w:rsidR="002225E3">
        <w:t>tyre</w:t>
      </w:r>
      <w:proofErr w:type="spellEnd"/>
      <w:r w:rsidR="002225E3">
        <w:t xml:space="preserve"> levers</w:t>
      </w:r>
      <w:r w:rsidRPr="004D3B2E">
        <w:t xml:space="preserve"> and </w:t>
      </w:r>
      <w:r w:rsidR="002225E3">
        <w:t>pump</w:t>
      </w:r>
      <w:r w:rsidRPr="004D3B2E">
        <w:t xml:space="preserve">. </w:t>
      </w:r>
      <w:r w:rsidR="007B0234">
        <w:t>The rider should also have money incase train travel home is necessary.</w:t>
      </w:r>
    </w:p>
    <w:p w:rsidR="00C120C4" w:rsidRDefault="00385FDA" w:rsidP="00FC21CE">
      <w:pPr>
        <w:spacing w:line="240" w:lineRule="auto"/>
      </w:pPr>
      <w:r w:rsidRPr="004D3B2E">
        <w:t xml:space="preserve">• </w:t>
      </w:r>
      <w:r w:rsidR="004D3B2E" w:rsidRPr="004D3B2E">
        <w:t>If you have any concerns about your</w:t>
      </w:r>
      <w:r w:rsidR="004D3B2E" w:rsidRPr="00FC21CE">
        <w:t xml:space="preserve"> </w:t>
      </w:r>
      <w:r w:rsidR="004D3B2E" w:rsidRPr="004D3B2E">
        <w:t xml:space="preserve">child participating in any form of physical activity, please consult your GP before giving permission for your child to take part in the coaching sessions. </w:t>
      </w:r>
    </w:p>
    <w:p w:rsidR="005439B6" w:rsidRDefault="005439B6" w:rsidP="00FC21CE">
      <w:pPr>
        <w:spacing w:line="240" w:lineRule="auto"/>
      </w:pPr>
      <w:r w:rsidRPr="004D3B2E">
        <w:t>•</w:t>
      </w:r>
      <w:r>
        <w:t xml:space="preserve"> An additional consent form is likely to be required for competitive activities and some organized rides and events.</w:t>
      </w:r>
    </w:p>
    <w:p w:rsidR="00FC21CE" w:rsidRDefault="00FC21CE" w:rsidP="00FC21CE">
      <w:pPr>
        <w:spacing w:line="240" w:lineRule="auto"/>
      </w:pPr>
    </w:p>
    <w:p w:rsidR="00C120C4" w:rsidRPr="00C120C4" w:rsidRDefault="00C120C4" w:rsidP="00C120C4">
      <w:r w:rsidRPr="00C120C4">
        <w:t xml:space="preserve">All riders must follow the Highway Code at all times when riding with </w:t>
      </w:r>
      <w:r w:rsidR="00AF33FF">
        <w:t>Islington Cycling Club</w:t>
      </w:r>
      <w:r w:rsidRPr="00C120C4">
        <w:t>. Th</w:t>
      </w:r>
      <w:r w:rsidR="00A924A7">
        <w:t>is includes: riding no more than</w:t>
      </w:r>
      <w:r w:rsidRPr="00C120C4">
        <w:t xml:space="preserve"> two abreast and riding in single file to allow traffic to pass on narrow roads, obeying traffic lights and signs, not riding on pavements and not abusing other road users.</w:t>
      </w:r>
    </w:p>
    <w:p w:rsidR="00A924A7" w:rsidRDefault="00C120C4" w:rsidP="00C120C4">
      <w:r w:rsidRPr="00C120C4">
        <w:t>If you have any further questions please</w:t>
      </w:r>
      <w:r w:rsidR="00385FDA">
        <w:t xml:space="preserve"> contact </w:t>
      </w:r>
      <w:hyperlink r:id="rId10" w:history="1">
        <w:r w:rsidR="00A924A7" w:rsidRPr="00852A80">
          <w:rPr>
            <w:rStyle w:val="Hyperlink"/>
          </w:rPr>
          <w:t>secretary@islington.cc</w:t>
        </w:r>
      </w:hyperlink>
      <w:r w:rsidR="00A924A7">
        <w:t xml:space="preserve"> </w:t>
      </w:r>
    </w:p>
    <w:p w:rsidR="00C120C4" w:rsidRDefault="00A924A7" w:rsidP="00C120C4">
      <w:r>
        <w:t xml:space="preserve">More information is available in the </w:t>
      </w:r>
      <w:r w:rsidRPr="00752DD6">
        <w:rPr>
          <w:b/>
        </w:rPr>
        <w:t>ICC Youth Guide</w:t>
      </w:r>
      <w:r>
        <w:t>.</w:t>
      </w:r>
    </w:p>
    <w:sectPr w:rsidR="00C120C4" w:rsidSect="00385FDA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6" w:rsidRDefault="00E46336" w:rsidP="001C7E01">
      <w:pPr>
        <w:spacing w:line="240" w:lineRule="auto"/>
      </w:pPr>
      <w:r>
        <w:separator/>
      </w:r>
    </w:p>
  </w:endnote>
  <w:endnote w:type="continuationSeparator" w:id="0">
    <w:p w:rsidR="00E46336" w:rsidRDefault="00E46336" w:rsidP="001C7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6" w:rsidRDefault="00E46336" w:rsidP="001C7E01">
      <w:pPr>
        <w:spacing w:line="240" w:lineRule="auto"/>
      </w:pPr>
      <w:r>
        <w:separator/>
      </w:r>
    </w:p>
  </w:footnote>
  <w:footnote w:type="continuationSeparator" w:id="0">
    <w:p w:rsidR="00E46336" w:rsidRDefault="00E46336" w:rsidP="001C7E01">
      <w:pPr>
        <w:spacing w:line="240" w:lineRule="auto"/>
      </w:pPr>
      <w:r>
        <w:continuationSeparator/>
      </w:r>
    </w:p>
  </w:footnote>
  <w:footnote w:id="1">
    <w:p w:rsidR="001C7E01" w:rsidRPr="001C7E01" w:rsidRDefault="001C7E01" w:rsidP="001C7E01">
      <w:pPr>
        <w:spacing w:line="240" w:lineRule="auto"/>
      </w:pPr>
      <w:r w:rsidRPr="001C7E01">
        <w:footnoteRef/>
      </w:r>
      <w:r>
        <w:t xml:space="preserve"> </w:t>
      </w:r>
      <w:r w:rsidRPr="001C7E01">
        <w:t xml:space="preserve">These events are specially designed for juniors and include our Youth </w:t>
      </w:r>
      <w:proofErr w:type="spellStart"/>
      <w:r w:rsidRPr="001C7E01">
        <w:t>Programme</w:t>
      </w:r>
      <w:proofErr w:type="spellEnd"/>
      <w:r w:rsidRPr="001C7E01">
        <w:t xml:space="preserve"> Events. Adults leading the sessions will be </w:t>
      </w:r>
      <w:hyperlink r:id="rId1" w:history="1">
        <w:r w:rsidRPr="001C7E01">
          <w:t>DBS checked</w:t>
        </w:r>
      </w:hyperlink>
      <w:r w:rsidRPr="001C7E01">
        <w:t xml:space="preserve"> and will be familiar with club safeguarding policies. The duty of care provided will be at a level appropriate for children. Full details are provided in advance.</w:t>
      </w:r>
    </w:p>
    <w:p w:rsidR="001C7E01" w:rsidRPr="001C7E01" w:rsidRDefault="001C7E01" w:rsidP="001C7E01">
      <w:pPr>
        <w:spacing w:line="240" w:lineRule="auto"/>
      </w:pPr>
    </w:p>
  </w:footnote>
  <w:footnote w:id="2">
    <w:p w:rsidR="001C7E01" w:rsidRPr="001C7E01" w:rsidRDefault="001C7E01" w:rsidP="001C7E01">
      <w:pPr>
        <w:spacing w:line="240" w:lineRule="auto"/>
      </w:pPr>
      <w:r w:rsidRPr="001C7E01">
        <w:footnoteRef/>
      </w:r>
      <w:r>
        <w:t xml:space="preserve"> </w:t>
      </w:r>
      <w:r w:rsidRPr="001C7E01">
        <w:t xml:space="preserve">These events are open to all, they are friendly supportive events, but the duty of care offered can only reasonably be expect to be at a level appropriate to adults. </w:t>
      </w:r>
    </w:p>
    <w:p w:rsidR="001C7E01" w:rsidRPr="001C7E01" w:rsidRDefault="001C7E01" w:rsidP="001C7E01">
      <w:pPr>
        <w:spacing w:line="240" w:lineRule="auto"/>
      </w:pPr>
      <w:r w:rsidRPr="001C7E01">
        <w:t xml:space="preserve">Youth members should only attend general club activities if accompanied by a parent, guardian, </w:t>
      </w:r>
      <w:proofErr w:type="spellStart"/>
      <w:r w:rsidRPr="001C7E01">
        <w:t>carer</w:t>
      </w:r>
      <w:proofErr w:type="spellEnd"/>
      <w:r w:rsidRPr="001C7E01">
        <w:t xml:space="preserve"> or person acting in loco parentis, or with a signed consent form for the activity. </w:t>
      </w:r>
    </w:p>
    <w:p w:rsidR="001C7E01" w:rsidRPr="001C7E01" w:rsidRDefault="001C7E01" w:rsidP="001C7E01">
      <w:pPr>
        <w:spacing w:line="240" w:lineRule="auto"/>
      </w:pPr>
      <w:r w:rsidRPr="001C7E01">
        <w:t xml:space="preserve">Some cycling experience is required for all of our </w:t>
      </w:r>
      <w:proofErr w:type="gramStart"/>
      <w:r w:rsidRPr="001C7E01">
        <w:t>events,</w:t>
      </w:r>
      <w:proofErr w:type="gramEnd"/>
      <w:r w:rsidRPr="001C7E01">
        <w:t xml:space="preserve"> our </w:t>
      </w:r>
      <w:hyperlink r:id="rId2" w:history="1">
        <w:r w:rsidRPr="001C7E01">
          <w:t>‘Introduction To Club Cycling’</w:t>
        </w:r>
      </w:hyperlink>
      <w:r w:rsidRPr="001C7E01">
        <w:t xml:space="preserve"> is the best place to start for all members.</w:t>
      </w:r>
    </w:p>
    <w:p w:rsidR="001C7E01" w:rsidRPr="001C7E01" w:rsidRDefault="001C7E01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A5863"/>
    <w:multiLevelType w:val="hybridMultilevel"/>
    <w:tmpl w:val="8920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4"/>
    <w:rsid w:val="0004313B"/>
    <w:rsid w:val="001162B5"/>
    <w:rsid w:val="0018268C"/>
    <w:rsid w:val="001C7E01"/>
    <w:rsid w:val="002225E3"/>
    <w:rsid w:val="002942C7"/>
    <w:rsid w:val="002C1B2C"/>
    <w:rsid w:val="002C754F"/>
    <w:rsid w:val="00385FDA"/>
    <w:rsid w:val="003B01FD"/>
    <w:rsid w:val="003D1F97"/>
    <w:rsid w:val="004923E0"/>
    <w:rsid w:val="004958B5"/>
    <w:rsid w:val="004D3B2E"/>
    <w:rsid w:val="00515A58"/>
    <w:rsid w:val="005439B6"/>
    <w:rsid w:val="00604AB5"/>
    <w:rsid w:val="00641292"/>
    <w:rsid w:val="006B3025"/>
    <w:rsid w:val="00752DD6"/>
    <w:rsid w:val="007B0234"/>
    <w:rsid w:val="00933E8A"/>
    <w:rsid w:val="009D6F34"/>
    <w:rsid w:val="009E4C09"/>
    <w:rsid w:val="00A924A7"/>
    <w:rsid w:val="00AF33FF"/>
    <w:rsid w:val="00B2744A"/>
    <w:rsid w:val="00B3070F"/>
    <w:rsid w:val="00C120C4"/>
    <w:rsid w:val="00C51BA2"/>
    <w:rsid w:val="00E04D26"/>
    <w:rsid w:val="00E46336"/>
    <w:rsid w:val="00E67925"/>
    <w:rsid w:val="00EA66DA"/>
    <w:rsid w:val="00ED031A"/>
    <w:rsid w:val="00F07BE8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1"/>
    <w:pPr>
      <w:spacing w:before="0" w:after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E01"/>
    <w:pPr>
      <w:pBdr>
        <w:top w:val="single" w:sz="24" w:space="0" w:color="6F9400" w:themeColor="accent1"/>
        <w:left w:val="single" w:sz="24" w:space="0" w:color="6F9400" w:themeColor="accent1"/>
        <w:bottom w:val="single" w:sz="24" w:space="0" w:color="6F9400" w:themeColor="accent1"/>
        <w:right w:val="single" w:sz="24" w:space="0" w:color="6F9400" w:themeColor="accent1"/>
      </w:pBdr>
      <w:shd w:val="clear" w:color="auto" w:fill="6F940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E01"/>
    <w:pPr>
      <w:pBdr>
        <w:top w:val="single" w:sz="24" w:space="0" w:color="ECFFB6" w:themeColor="accent1" w:themeTint="33"/>
        <w:left w:val="single" w:sz="24" w:space="0" w:color="ECFFB6" w:themeColor="accent1" w:themeTint="33"/>
        <w:bottom w:val="single" w:sz="24" w:space="0" w:color="ECFFB6" w:themeColor="accent1" w:themeTint="33"/>
        <w:right w:val="single" w:sz="24" w:space="0" w:color="ECFFB6" w:themeColor="accent1" w:themeTint="33"/>
      </w:pBdr>
      <w:shd w:val="clear" w:color="auto" w:fill="ECFFB6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E01"/>
    <w:pPr>
      <w:pBdr>
        <w:top w:val="single" w:sz="6" w:space="2" w:color="6F9400" w:themeColor="accent1"/>
        <w:left w:val="single" w:sz="6" w:space="2" w:color="6F9400" w:themeColor="accent1"/>
      </w:pBdr>
      <w:spacing w:before="300"/>
      <w:outlineLvl w:val="2"/>
    </w:pPr>
    <w:rPr>
      <w:caps/>
      <w:color w:val="3749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E01"/>
    <w:pPr>
      <w:pBdr>
        <w:top w:val="dotted" w:sz="6" w:space="2" w:color="6F9400" w:themeColor="accent1"/>
        <w:left w:val="dotted" w:sz="6" w:space="2" w:color="6F9400" w:themeColor="accent1"/>
      </w:pBdr>
      <w:spacing w:before="300"/>
      <w:outlineLvl w:val="3"/>
    </w:pPr>
    <w:rPr>
      <w:caps/>
      <w:color w:val="526E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E01"/>
    <w:pPr>
      <w:pBdr>
        <w:bottom w:val="single" w:sz="6" w:space="1" w:color="6F9400" w:themeColor="accent1"/>
      </w:pBdr>
      <w:spacing w:before="300"/>
      <w:outlineLvl w:val="4"/>
    </w:pPr>
    <w:rPr>
      <w:caps/>
      <w:color w:val="526E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E01"/>
    <w:pPr>
      <w:pBdr>
        <w:bottom w:val="dotted" w:sz="6" w:space="1" w:color="6F9400" w:themeColor="accent1"/>
      </w:pBdr>
      <w:spacing w:before="300"/>
      <w:outlineLvl w:val="5"/>
    </w:pPr>
    <w:rPr>
      <w:caps/>
      <w:color w:val="526E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E01"/>
    <w:pPr>
      <w:spacing w:before="300"/>
      <w:outlineLvl w:val="6"/>
    </w:pPr>
    <w:rPr>
      <w:caps/>
      <w:color w:val="526E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E0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E0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E01"/>
    <w:rPr>
      <w:b/>
      <w:bCs/>
      <w:caps/>
      <w:color w:val="FFFFFF" w:themeColor="background1"/>
      <w:spacing w:val="15"/>
      <w:shd w:val="clear" w:color="auto" w:fill="6F9400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1C7E01"/>
    <w:rPr>
      <w:caps/>
      <w:color w:val="6F94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E01"/>
    <w:rPr>
      <w:caps/>
      <w:color w:val="6F9400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7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E01"/>
    <w:rPr>
      <w:caps/>
      <w:spacing w:val="15"/>
      <w:shd w:val="clear" w:color="auto" w:fill="ECFFB6" w:themeFill="accent1" w:themeFillTint="33"/>
    </w:rPr>
  </w:style>
  <w:style w:type="table" w:styleId="TableGrid">
    <w:name w:val="Table Grid"/>
    <w:basedOn w:val="TableNormal"/>
    <w:uiPriority w:val="59"/>
    <w:rsid w:val="00C1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958B5"/>
  </w:style>
  <w:style w:type="character" w:styleId="Hyperlink">
    <w:name w:val="Hyperlink"/>
    <w:basedOn w:val="DefaultParagraphFont"/>
    <w:uiPriority w:val="99"/>
    <w:unhideWhenUsed/>
    <w:rsid w:val="00A924A7"/>
    <w:rPr>
      <w:color w:val="00206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E01"/>
    <w:rPr>
      <w:caps/>
      <w:color w:val="3749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E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E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E01"/>
    <w:rPr>
      <w:b/>
      <w:bCs/>
      <w:color w:val="526E0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E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E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C7E01"/>
    <w:rPr>
      <w:b/>
      <w:bCs/>
    </w:rPr>
  </w:style>
  <w:style w:type="character" w:styleId="Emphasis">
    <w:name w:val="Emphasis"/>
    <w:uiPriority w:val="20"/>
    <w:qFormat/>
    <w:rsid w:val="001C7E01"/>
    <w:rPr>
      <w:caps/>
      <w:color w:val="3749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C7E01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E0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C7E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E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E01"/>
    <w:pPr>
      <w:pBdr>
        <w:top w:val="single" w:sz="4" w:space="10" w:color="6F9400" w:themeColor="accent1"/>
        <w:left w:val="single" w:sz="4" w:space="10" w:color="6F9400" w:themeColor="accent1"/>
      </w:pBdr>
      <w:ind w:left="1296" w:right="1152"/>
      <w:jc w:val="both"/>
    </w:pPr>
    <w:rPr>
      <w:i/>
      <w:iCs/>
      <w:color w:val="6F9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E01"/>
    <w:rPr>
      <w:i/>
      <w:iCs/>
      <w:color w:val="6F9400" w:themeColor="accent1"/>
      <w:sz w:val="20"/>
      <w:szCs w:val="20"/>
    </w:rPr>
  </w:style>
  <w:style w:type="character" w:styleId="SubtleEmphasis">
    <w:name w:val="Subtle Emphasis"/>
    <w:uiPriority w:val="19"/>
    <w:qFormat/>
    <w:rsid w:val="001C7E01"/>
    <w:rPr>
      <w:i/>
      <w:iCs/>
      <w:color w:val="374900" w:themeColor="accent1" w:themeShade="7F"/>
    </w:rPr>
  </w:style>
  <w:style w:type="character" w:styleId="IntenseEmphasis">
    <w:name w:val="Intense Emphasis"/>
    <w:uiPriority w:val="21"/>
    <w:qFormat/>
    <w:rsid w:val="001C7E01"/>
    <w:rPr>
      <w:b/>
      <w:bCs/>
      <w:caps/>
      <w:color w:val="374900" w:themeColor="accent1" w:themeShade="7F"/>
      <w:spacing w:val="10"/>
    </w:rPr>
  </w:style>
  <w:style w:type="character" w:styleId="SubtleReference">
    <w:name w:val="Subtle Reference"/>
    <w:uiPriority w:val="31"/>
    <w:qFormat/>
    <w:rsid w:val="001C7E01"/>
    <w:rPr>
      <w:b/>
      <w:bCs/>
      <w:color w:val="6F9400" w:themeColor="accent1"/>
    </w:rPr>
  </w:style>
  <w:style w:type="character" w:styleId="IntenseReference">
    <w:name w:val="Intense Reference"/>
    <w:uiPriority w:val="32"/>
    <w:qFormat/>
    <w:rsid w:val="001C7E01"/>
    <w:rPr>
      <w:b/>
      <w:bCs/>
      <w:i/>
      <w:iCs/>
      <w:caps/>
      <w:color w:val="6F9400" w:themeColor="accent1"/>
    </w:rPr>
  </w:style>
  <w:style w:type="character" w:styleId="BookTitle">
    <w:name w:val="Book Title"/>
    <w:uiPriority w:val="33"/>
    <w:qFormat/>
    <w:rsid w:val="001C7E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E01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E0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E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01"/>
    <w:pPr>
      <w:spacing w:before="0" w:after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E01"/>
    <w:pPr>
      <w:pBdr>
        <w:top w:val="single" w:sz="24" w:space="0" w:color="6F9400" w:themeColor="accent1"/>
        <w:left w:val="single" w:sz="24" w:space="0" w:color="6F9400" w:themeColor="accent1"/>
        <w:bottom w:val="single" w:sz="24" w:space="0" w:color="6F9400" w:themeColor="accent1"/>
        <w:right w:val="single" w:sz="24" w:space="0" w:color="6F9400" w:themeColor="accent1"/>
      </w:pBdr>
      <w:shd w:val="clear" w:color="auto" w:fill="6F9400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E01"/>
    <w:pPr>
      <w:pBdr>
        <w:top w:val="single" w:sz="24" w:space="0" w:color="ECFFB6" w:themeColor="accent1" w:themeTint="33"/>
        <w:left w:val="single" w:sz="24" w:space="0" w:color="ECFFB6" w:themeColor="accent1" w:themeTint="33"/>
        <w:bottom w:val="single" w:sz="24" w:space="0" w:color="ECFFB6" w:themeColor="accent1" w:themeTint="33"/>
        <w:right w:val="single" w:sz="24" w:space="0" w:color="ECFFB6" w:themeColor="accent1" w:themeTint="33"/>
      </w:pBdr>
      <w:shd w:val="clear" w:color="auto" w:fill="ECFFB6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E01"/>
    <w:pPr>
      <w:pBdr>
        <w:top w:val="single" w:sz="6" w:space="2" w:color="6F9400" w:themeColor="accent1"/>
        <w:left w:val="single" w:sz="6" w:space="2" w:color="6F9400" w:themeColor="accent1"/>
      </w:pBdr>
      <w:spacing w:before="300"/>
      <w:outlineLvl w:val="2"/>
    </w:pPr>
    <w:rPr>
      <w:caps/>
      <w:color w:val="3749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E01"/>
    <w:pPr>
      <w:pBdr>
        <w:top w:val="dotted" w:sz="6" w:space="2" w:color="6F9400" w:themeColor="accent1"/>
        <w:left w:val="dotted" w:sz="6" w:space="2" w:color="6F9400" w:themeColor="accent1"/>
      </w:pBdr>
      <w:spacing w:before="300"/>
      <w:outlineLvl w:val="3"/>
    </w:pPr>
    <w:rPr>
      <w:caps/>
      <w:color w:val="526E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E01"/>
    <w:pPr>
      <w:pBdr>
        <w:bottom w:val="single" w:sz="6" w:space="1" w:color="6F9400" w:themeColor="accent1"/>
      </w:pBdr>
      <w:spacing w:before="300"/>
      <w:outlineLvl w:val="4"/>
    </w:pPr>
    <w:rPr>
      <w:caps/>
      <w:color w:val="526E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E01"/>
    <w:pPr>
      <w:pBdr>
        <w:bottom w:val="dotted" w:sz="6" w:space="1" w:color="6F9400" w:themeColor="accent1"/>
      </w:pBdr>
      <w:spacing w:before="300"/>
      <w:outlineLvl w:val="5"/>
    </w:pPr>
    <w:rPr>
      <w:caps/>
      <w:color w:val="526E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E01"/>
    <w:pPr>
      <w:spacing w:before="300"/>
      <w:outlineLvl w:val="6"/>
    </w:pPr>
    <w:rPr>
      <w:caps/>
      <w:color w:val="526E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E01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E0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E01"/>
    <w:rPr>
      <w:b/>
      <w:bCs/>
      <w:caps/>
      <w:color w:val="FFFFFF" w:themeColor="background1"/>
      <w:spacing w:val="15"/>
      <w:shd w:val="clear" w:color="auto" w:fill="6F9400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1C7E01"/>
    <w:rPr>
      <w:caps/>
      <w:color w:val="6F94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E01"/>
    <w:rPr>
      <w:caps/>
      <w:color w:val="6F9400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7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E01"/>
    <w:rPr>
      <w:caps/>
      <w:spacing w:val="15"/>
      <w:shd w:val="clear" w:color="auto" w:fill="ECFFB6" w:themeFill="accent1" w:themeFillTint="33"/>
    </w:rPr>
  </w:style>
  <w:style w:type="table" w:styleId="TableGrid">
    <w:name w:val="Table Grid"/>
    <w:basedOn w:val="TableNormal"/>
    <w:uiPriority w:val="59"/>
    <w:rsid w:val="00C1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4958B5"/>
  </w:style>
  <w:style w:type="character" w:styleId="Hyperlink">
    <w:name w:val="Hyperlink"/>
    <w:basedOn w:val="DefaultParagraphFont"/>
    <w:uiPriority w:val="99"/>
    <w:unhideWhenUsed/>
    <w:rsid w:val="00A924A7"/>
    <w:rPr>
      <w:color w:val="002060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E01"/>
    <w:rPr>
      <w:caps/>
      <w:color w:val="3749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E01"/>
    <w:rPr>
      <w:caps/>
      <w:color w:val="526E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E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E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E01"/>
    <w:rPr>
      <w:b/>
      <w:bCs/>
      <w:color w:val="526E0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E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E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C7E01"/>
    <w:rPr>
      <w:b/>
      <w:bCs/>
    </w:rPr>
  </w:style>
  <w:style w:type="character" w:styleId="Emphasis">
    <w:name w:val="Emphasis"/>
    <w:uiPriority w:val="20"/>
    <w:qFormat/>
    <w:rsid w:val="001C7E01"/>
    <w:rPr>
      <w:caps/>
      <w:color w:val="3749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C7E01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E0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C7E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7E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E01"/>
    <w:pPr>
      <w:pBdr>
        <w:top w:val="single" w:sz="4" w:space="10" w:color="6F9400" w:themeColor="accent1"/>
        <w:left w:val="single" w:sz="4" w:space="10" w:color="6F9400" w:themeColor="accent1"/>
      </w:pBdr>
      <w:ind w:left="1296" w:right="1152"/>
      <w:jc w:val="both"/>
    </w:pPr>
    <w:rPr>
      <w:i/>
      <w:iCs/>
      <w:color w:val="6F9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E01"/>
    <w:rPr>
      <w:i/>
      <w:iCs/>
      <w:color w:val="6F9400" w:themeColor="accent1"/>
      <w:sz w:val="20"/>
      <w:szCs w:val="20"/>
    </w:rPr>
  </w:style>
  <w:style w:type="character" w:styleId="SubtleEmphasis">
    <w:name w:val="Subtle Emphasis"/>
    <w:uiPriority w:val="19"/>
    <w:qFormat/>
    <w:rsid w:val="001C7E01"/>
    <w:rPr>
      <w:i/>
      <w:iCs/>
      <w:color w:val="374900" w:themeColor="accent1" w:themeShade="7F"/>
    </w:rPr>
  </w:style>
  <w:style w:type="character" w:styleId="IntenseEmphasis">
    <w:name w:val="Intense Emphasis"/>
    <w:uiPriority w:val="21"/>
    <w:qFormat/>
    <w:rsid w:val="001C7E01"/>
    <w:rPr>
      <w:b/>
      <w:bCs/>
      <w:caps/>
      <w:color w:val="374900" w:themeColor="accent1" w:themeShade="7F"/>
      <w:spacing w:val="10"/>
    </w:rPr>
  </w:style>
  <w:style w:type="character" w:styleId="SubtleReference">
    <w:name w:val="Subtle Reference"/>
    <w:uiPriority w:val="31"/>
    <w:qFormat/>
    <w:rsid w:val="001C7E01"/>
    <w:rPr>
      <w:b/>
      <w:bCs/>
      <w:color w:val="6F9400" w:themeColor="accent1"/>
    </w:rPr>
  </w:style>
  <w:style w:type="character" w:styleId="IntenseReference">
    <w:name w:val="Intense Reference"/>
    <w:uiPriority w:val="32"/>
    <w:qFormat/>
    <w:rsid w:val="001C7E01"/>
    <w:rPr>
      <w:b/>
      <w:bCs/>
      <w:i/>
      <w:iCs/>
      <w:caps/>
      <w:color w:val="6F9400" w:themeColor="accent1"/>
    </w:rPr>
  </w:style>
  <w:style w:type="character" w:styleId="BookTitle">
    <w:name w:val="Book Title"/>
    <w:uiPriority w:val="33"/>
    <w:qFormat/>
    <w:rsid w:val="001C7E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E01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7E0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E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E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etary@islington.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um.islington.cc/microcosms/113/" TargetMode="External"/><Relationship Id="rId1" Type="http://schemas.openxmlformats.org/officeDocument/2006/relationships/hyperlink" Target="https://www.gov.uk/disclosure-barring-service-check/overview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E3D2D"/>
      </a:dk2>
      <a:lt2>
        <a:srgbClr val="F2F2F2"/>
      </a:lt2>
      <a:accent1>
        <a:srgbClr val="6F9400"/>
      </a:accent1>
      <a:accent2>
        <a:srgbClr val="7F7F7F"/>
      </a:accent2>
      <a:accent3>
        <a:srgbClr val="002060"/>
      </a:accent3>
      <a:accent4>
        <a:srgbClr val="002060"/>
      </a:accent4>
      <a:accent5>
        <a:srgbClr val="002060"/>
      </a:accent5>
      <a:accent6>
        <a:srgbClr val="002060"/>
      </a:accent6>
      <a:hlink>
        <a:srgbClr val="002060"/>
      </a:hlink>
      <a:folHlink>
        <a:srgbClr val="002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70D6-FE46-4177-836A-A7A3B97B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Farrow</dc:creator>
  <cp:lastModifiedBy>Shannon, David</cp:lastModifiedBy>
  <cp:revision>3</cp:revision>
  <cp:lastPrinted>2017-01-03T19:58:00Z</cp:lastPrinted>
  <dcterms:created xsi:type="dcterms:W3CDTF">2017-03-13T13:37:00Z</dcterms:created>
  <dcterms:modified xsi:type="dcterms:W3CDTF">2017-03-13T13:53:00Z</dcterms:modified>
</cp:coreProperties>
</file>